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BB6" w:rsidRDefault="00E82BB6" w:rsidP="00E82BB6">
      <w:pPr>
        <w:ind w:left="-48"/>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Regular/ Hybrid Meeting</w:t>
      </w:r>
    </w:p>
    <w:p w:rsidR="00E82BB6" w:rsidRDefault="00E82BB6" w:rsidP="00E82BB6">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Zoning Board of Adjustment</w:t>
      </w:r>
    </w:p>
    <w:p w:rsidR="00E82BB6" w:rsidRDefault="00E82BB6" w:rsidP="00E82BB6">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910EE7">
        <w:rPr>
          <w:rFonts w:cs="Arial"/>
        </w:rPr>
        <w:t>March 1</w:t>
      </w:r>
      <w:r w:rsidR="00910EE7" w:rsidRPr="00910EE7">
        <w:rPr>
          <w:rFonts w:cs="Arial"/>
          <w:vertAlign w:val="superscript"/>
        </w:rPr>
        <w:t>st</w:t>
      </w:r>
      <w:r w:rsidR="00910EE7">
        <w:rPr>
          <w:rFonts w:cs="Arial"/>
        </w:rPr>
        <w:t>, 2021</w:t>
      </w:r>
    </w:p>
    <w:p w:rsidR="00E82BB6" w:rsidRDefault="00E82BB6" w:rsidP="00E82BB6">
      <w:pPr>
        <w:rPr>
          <w:rFonts w:cs="Arial"/>
        </w:rPr>
      </w:pPr>
    </w:p>
    <w:p w:rsidR="00E82BB6" w:rsidRDefault="00E82BB6" w:rsidP="00E82BB6">
      <w:pPr>
        <w:rPr>
          <w:rFonts w:cs="Arial"/>
        </w:rPr>
      </w:pPr>
    </w:p>
    <w:p w:rsidR="00E82BB6" w:rsidRDefault="00E82BB6" w:rsidP="00E82BB6">
      <w:pPr>
        <w:rPr>
          <w:rFonts w:cs="Arial"/>
        </w:rPr>
      </w:pPr>
      <w:r>
        <w:rPr>
          <w:rFonts w:cs="Arial"/>
        </w:rPr>
        <w:t>Angelo Caracciolo called the Regular Meeting of the Stone Harbor Board of Adjustment to order at 6:00 p.m.  He stated that all requirements of the “Open Public Meetings Act of 1975” had been met, the Press of Atlantic City and Cape May County Herald having been notified of the Board’s schedule for 2021 in December 2020, and the schedule having been posted on the Municipal Clerk’s Bulletin Board.</w:t>
      </w:r>
    </w:p>
    <w:p w:rsidR="00E82BB6" w:rsidRDefault="00E82BB6" w:rsidP="00E82BB6">
      <w:pPr>
        <w:rPr>
          <w:rFonts w:cs="Arial"/>
        </w:rPr>
      </w:pPr>
    </w:p>
    <w:p w:rsidR="00E82BB6" w:rsidRDefault="00E82BB6" w:rsidP="00E82BB6">
      <w:pPr>
        <w:rPr>
          <w:rFonts w:cs="Arial"/>
          <w:b/>
          <w:u w:val="single"/>
        </w:rPr>
      </w:pPr>
      <w:r>
        <w:rPr>
          <w:rFonts w:cs="Arial"/>
          <w:b/>
          <w:u w:val="single"/>
        </w:rPr>
        <w:t>ROLL CALL</w:t>
      </w:r>
      <w:r>
        <w:rPr>
          <w:rFonts w:cs="Arial"/>
        </w:rPr>
        <w:tab/>
      </w:r>
      <w:r>
        <w:rPr>
          <w:rFonts w:cs="Arial"/>
        </w:rPr>
        <w:tab/>
      </w:r>
      <w:r>
        <w:rPr>
          <w:rFonts w:cs="Arial"/>
          <w:b/>
          <w:u w:val="single"/>
        </w:rPr>
        <w:t>Members Present</w:t>
      </w:r>
      <w:r>
        <w:rPr>
          <w:rFonts w:cs="Arial"/>
        </w:rPr>
        <w:tab/>
      </w:r>
      <w:r>
        <w:rPr>
          <w:rFonts w:cs="Arial"/>
        </w:rPr>
        <w:tab/>
      </w:r>
      <w:r>
        <w:rPr>
          <w:rFonts w:cs="Arial"/>
          <w:b/>
          <w:u w:val="single"/>
        </w:rPr>
        <w:t>Alternate Present</w:t>
      </w:r>
    </w:p>
    <w:p w:rsidR="00E82BB6" w:rsidRDefault="00E82BB6" w:rsidP="00E82BB6">
      <w:pPr>
        <w:rPr>
          <w:rFonts w:cs="Arial"/>
        </w:rPr>
      </w:pPr>
      <w:r>
        <w:rPr>
          <w:rFonts w:cs="Arial"/>
        </w:rPr>
        <w:tab/>
      </w:r>
      <w:r>
        <w:rPr>
          <w:rFonts w:cs="Arial"/>
        </w:rPr>
        <w:tab/>
      </w:r>
      <w:r>
        <w:rPr>
          <w:rFonts w:cs="Arial"/>
        </w:rPr>
        <w:tab/>
        <w:t xml:space="preserve">Bob Ross </w:t>
      </w:r>
      <w:r>
        <w:rPr>
          <w:rFonts w:cs="Arial"/>
        </w:rPr>
        <w:tab/>
      </w:r>
      <w:r>
        <w:rPr>
          <w:rFonts w:cs="Arial"/>
        </w:rPr>
        <w:tab/>
      </w:r>
      <w:r>
        <w:rPr>
          <w:rFonts w:cs="Arial"/>
        </w:rPr>
        <w:tab/>
        <w:t xml:space="preserve">Mel Lide </w:t>
      </w:r>
    </w:p>
    <w:p w:rsidR="00E82BB6" w:rsidRDefault="00E82BB6" w:rsidP="00E82BB6">
      <w:pPr>
        <w:rPr>
          <w:rFonts w:cs="Arial"/>
        </w:rPr>
      </w:pPr>
      <w:r>
        <w:rPr>
          <w:rFonts w:cs="Arial"/>
        </w:rPr>
        <w:tab/>
      </w:r>
      <w:r>
        <w:rPr>
          <w:rFonts w:cs="Arial"/>
        </w:rPr>
        <w:tab/>
      </w:r>
      <w:r>
        <w:rPr>
          <w:rFonts w:cs="Arial"/>
        </w:rPr>
        <w:tab/>
        <w:t xml:space="preserve">Jack Gensemer </w:t>
      </w:r>
      <w:r w:rsidR="00910EE7">
        <w:rPr>
          <w:rFonts w:cs="Arial"/>
        </w:rPr>
        <w:t xml:space="preserve">                       Martin Cahill (via Zoom)</w:t>
      </w:r>
    </w:p>
    <w:p w:rsidR="00910EE7" w:rsidRDefault="00E82BB6" w:rsidP="00E82BB6">
      <w:pPr>
        <w:ind w:left="1440" w:firstLine="720"/>
        <w:rPr>
          <w:rFonts w:cs="Arial"/>
        </w:rPr>
      </w:pPr>
      <w:r>
        <w:rPr>
          <w:rFonts w:cs="Arial"/>
        </w:rPr>
        <w:t>John McAllister</w:t>
      </w:r>
      <w:r>
        <w:rPr>
          <w:rFonts w:cs="Arial"/>
        </w:rPr>
        <w:tab/>
      </w:r>
      <w:r>
        <w:rPr>
          <w:rFonts w:cs="Arial"/>
        </w:rPr>
        <w:tab/>
      </w:r>
    </w:p>
    <w:p w:rsidR="00E82BB6" w:rsidRDefault="00910EE7" w:rsidP="00910EE7">
      <w:pPr>
        <w:rPr>
          <w:rFonts w:cs="Arial"/>
          <w:b/>
          <w:u w:val="single"/>
        </w:rPr>
      </w:pPr>
      <w:r>
        <w:rPr>
          <w:rFonts w:cs="Arial"/>
        </w:rPr>
        <w:t xml:space="preserve">                                    Kat Laughlin (via Phone)        </w:t>
      </w:r>
      <w:r w:rsidR="00E82BB6">
        <w:rPr>
          <w:rFonts w:cs="Arial"/>
          <w:b/>
          <w:u w:val="single"/>
        </w:rPr>
        <w:t>Solicitor Present</w:t>
      </w:r>
    </w:p>
    <w:p w:rsidR="00E82BB6" w:rsidRDefault="00910EE7" w:rsidP="00E82BB6">
      <w:pPr>
        <w:ind w:left="2160"/>
        <w:rPr>
          <w:rFonts w:cs="Arial"/>
        </w:rPr>
      </w:pPr>
      <w:r>
        <w:rPr>
          <w:rFonts w:cs="Arial"/>
        </w:rPr>
        <w:t xml:space="preserve">Bunny Parzych (via Zoom)     </w:t>
      </w:r>
      <w:r w:rsidR="00E82BB6">
        <w:rPr>
          <w:rFonts w:cs="Arial"/>
        </w:rPr>
        <w:t>Paul Baldini, Esq.</w:t>
      </w:r>
    </w:p>
    <w:p w:rsidR="00E82BB6" w:rsidRDefault="00910EE7" w:rsidP="00E82BB6">
      <w:pPr>
        <w:rPr>
          <w:rFonts w:cs="Arial"/>
        </w:rPr>
      </w:pPr>
      <w:r>
        <w:rPr>
          <w:rFonts w:cs="Arial"/>
        </w:rPr>
        <w:tab/>
      </w:r>
      <w:r>
        <w:rPr>
          <w:rFonts w:cs="Arial"/>
        </w:rPr>
        <w:tab/>
      </w:r>
      <w:r>
        <w:rPr>
          <w:rFonts w:cs="Arial"/>
        </w:rPr>
        <w:tab/>
        <w:t>Nicole Jones (via phone)</w:t>
      </w:r>
      <w:r w:rsidR="00E82BB6">
        <w:rPr>
          <w:rFonts w:cs="Arial"/>
        </w:rPr>
        <w:tab/>
      </w:r>
      <w:r w:rsidR="00E82BB6">
        <w:rPr>
          <w:rFonts w:cs="Arial"/>
        </w:rPr>
        <w:tab/>
      </w:r>
      <w:r w:rsidR="00E82BB6">
        <w:rPr>
          <w:rFonts w:cs="Arial"/>
        </w:rPr>
        <w:tab/>
      </w:r>
    </w:p>
    <w:p w:rsidR="00E82BB6" w:rsidRDefault="00910EE7" w:rsidP="00E82BB6">
      <w:pPr>
        <w:ind w:left="1440" w:firstLine="720"/>
        <w:rPr>
          <w:rFonts w:cs="Arial"/>
        </w:rPr>
      </w:pPr>
      <w:r>
        <w:rPr>
          <w:rFonts w:cs="Arial"/>
        </w:rPr>
        <w:t>Angelo Caracciolo</w:t>
      </w:r>
      <w:r w:rsidR="00E82BB6">
        <w:rPr>
          <w:rFonts w:cs="Arial"/>
        </w:rPr>
        <w:tab/>
      </w:r>
      <w:r>
        <w:rPr>
          <w:rFonts w:cs="Arial"/>
        </w:rPr>
        <w:tab/>
      </w:r>
      <w:r w:rsidR="00E82BB6">
        <w:rPr>
          <w:rFonts w:cs="Arial"/>
          <w:b/>
          <w:u w:val="single"/>
        </w:rPr>
        <w:t>Zoning Officer Present</w:t>
      </w:r>
    </w:p>
    <w:p w:rsidR="00E82BB6" w:rsidRDefault="00E82BB6" w:rsidP="00E82BB6">
      <w:pPr>
        <w:rPr>
          <w:rFonts w:cs="Arial"/>
        </w:rPr>
      </w:pPr>
      <w:r>
        <w:rPr>
          <w:rFonts w:cs="Arial"/>
        </w:rPr>
        <w:tab/>
      </w:r>
      <w:r>
        <w:rPr>
          <w:rFonts w:cs="Arial"/>
        </w:rPr>
        <w:tab/>
      </w:r>
      <w:r>
        <w:rPr>
          <w:rFonts w:cs="Arial"/>
        </w:rPr>
        <w:tab/>
      </w:r>
      <w:r>
        <w:rPr>
          <w:rFonts w:cs="Arial"/>
        </w:rPr>
        <w:tab/>
      </w:r>
      <w:r>
        <w:rPr>
          <w:rFonts w:cs="Arial"/>
        </w:rPr>
        <w:tab/>
      </w:r>
      <w:r w:rsidR="00910EE7">
        <w:rPr>
          <w:rFonts w:cs="Arial"/>
        </w:rPr>
        <w:tab/>
      </w:r>
      <w:r w:rsidR="00910EE7">
        <w:rPr>
          <w:rFonts w:cs="Arial"/>
        </w:rPr>
        <w:tab/>
      </w:r>
      <w:r>
        <w:rPr>
          <w:rFonts w:cs="Arial"/>
        </w:rPr>
        <w:t>Ray Poudrier</w:t>
      </w:r>
      <w:r>
        <w:rPr>
          <w:rFonts w:cs="Arial"/>
        </w:rPr>
        <w:tab/>
      </w:r>
      <w:r>
        <w:rPr>
          <w:rFonts w:cs="Arial"/>
        </w:rPr>
        <w:tab/>
      </w:r>
    </w:p>
    <w:p w:rsidR="00E82BB6" w:rsidRDefault="00E82BB6" w:rsidP="00E82BB6">
      <w:pPr>
        <w:rPr>
          <w:rFonts w:cs="Arial"/>
        </w:rPr>
      </w:pPr>
      <w:r>
        <w:rPr>
          <w:rFonts w:cs="Arial"/>
        </w:rPr>
        <w:tab/>
      </w:r>
      <w:r>
        <w:rPr>
          <w:rFonts w:cs="Arial"/>
        </w:rPr>
        <w:tab/>
      </w:r>
      <w:r>
        <w:rPr>
          <w:rFonts w:cs="Arial"/>
        </w:rPr>
        <w:tab/>
      </w:r>
    </w:p>
    <w:p w:rsidR="00E82BB6" w:rsidRDefault="00E82BB6" w:rsidP="00E82BB6">
      <w:pPr>
        <w:ind w:left="1440" w:firstLine="720"/>
        <w:rPr>
          <w:rFonts w:cs="Arial"/>
        </w:rPr>
      </w:pPr>
      <w:r>
        <w:rPr>
          <w:rFonts w:cs="Arial"/>
        </w:rPr>
        <w:tab/>
      </w:r>
      <w:r>
        <w:rPr>
          <w:rFonts w:cs="Arial"/>
        </w:rPr>
        <w:tab/>
      </w:r>
      <w:r>
        <w:rPr>
          <w:rFonts w:cs="Arial"/>
        </w:rPr>
        <w:tab/>
      </w:r>
      <w:r>
        <w:rPr>
          <w:rFonts w:cs="Arial"/>
        </w:rPr>
        <w:tab/>
      </w:r>
      <w:r>
        <w:rPr>
          <w:rFonts w:cs="Arial"/>
          <w:b/>
          <w:u w:val="single"/>
        </w:rPr>
        <w:t>Secretary Present</w:t>
      </w:r>
    </w:p>
    <w:p w:rsidR="00E82BB6" w:rsidRDefault="00E82BB6" w:rsidP="00E82BB6">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Megan Brown </w:t>
      </w:r>
    </w:p>
    <w:p w:rsidR="00E82BB6" w:rsidRDefault="00E82BB6" w:rsidP="00E82BB6">
      <w:pPr>
        <w:rPr>
          <w:rFonts w:cs="Arial"/>
          <w:b/>
          <w:u w:val="single"/>
        </w:rPr>
      </w:pPr>
      <w:r>
        <w:rPr>
          <w:rFonts w:cs="Arial"/>
          <w:b/>
          <w:u w:val="single"/>
        </w:rPr>
        <w:t>MINUTES</w:t>
      </w:r>
    </w:p>
    <w:p w:rsidR="00910EE7" w:rsidRDefault="00910EE7" w:rsidP="00E82BB6">
      <w:pPr>
        <w:rPr>
          <w:rFonts w:cs="Arial"/>
        </w:rPr>
      </w:pPr>
    </w:p>
    <w:p w:rsidR="00E82BB6" w:rsidRDefault="00E82BB6" w:rsidP="00E82BB6">
      <w:pPr>
        <w:rPr>
          <w:rFonts w:cs="Arial"/>
        </w:rPr>
      </w:pPr>
      <w:r>
        <w:rPr>
          <w:rFonts w:cs="Arial"/>
        </w:rPr>
        <w:t xml:space="preserve">Upon a motion by Mr. Gensemer, seconded by Mr. Ross, that the minutes of the Regular Meeting on </w:t>
      </w:r>
      <w:r w:rsidR="00910EE7">
        <w:rPr>
          <w:rFonts w:cs="Arial"/>
        </w:rPr>
        <w:t>February 1</w:t>
      </w:r>
      <w:r w:rsidR="00910EE7" w:rsidRPr="00910EE7">
        <w:rPr>
          <w:rFonts w:cs="Arial"/>
          <w:vertAlign w:val="superscript"/>
        </w:rPr>
        <w:t>st</w:t>
      </w:r>
      <w:r w:rsidR="00910EE7">
        <w:rPr>
          <w:rFonts w:cs="Arial"/>
        </w:rPr>
        <w:t>, 2021</w:t>
      </w:r>
      <w:r>
        <w:rPr>
          <w:rFonts w:cs="Arial"/>
        </w:rPr>
        <w:t xml:space="preserve"> be approved.  The motion to approve the minutes was carried unanimously by roll call vote.</w:t>
      </w:r>
    </w:p>
    <w:p w:rsidR="00E82BB6" w:rsidRDefault="00E82BB6" w:rsidP="00E82BB6">
      <w:pPr>
        <w:rPr>
          <w:u w:val="single"/>
        </w:rPr>
      </w:pPr>
    </w:p>
    <w:p w:rsidR="00E82BB6" w:rsidRDefault="00E82BB6" w:rsidP="00E82BB6">
      <w:pPr>
        <w:rPr>
          <w:rFonts w:cs="Arial"/>
          <w:b/>
          <w:u w:val="single"/>
        </w:rPr>
      </w:pPr>
      <w:r>
        <w:rPr>
          <w:rFonts w:cs="Arial"/>
          <w:b/>
          <w:u w:val="single"/>
        </w:rPr>
        <w:t>NEW BUSINESS</w:t>
      </w:r>
    </w:p>
    <w:p w:rsidR="00910EE7" w:rsidRPr="000B5DD6" w:rsidRDefault="00910EE7" w:rsidP="00E82BB6">
      <w:pPr>
        <w:rPr>
          <w:rFonts w:cs="Arial"/>
          <w:b/>
          <w:u w:val="single"/>
        </w:rPr>
      </w:pPr>
    </w:p>
    <w:p w:rsidR="00910EE7" w:rsidRPr="000B5DD6" w:rsidRDefault="00910EE7" w:rsidP="00E82BB6">
      <w:pPr>
        <w:rPr>
          <w:rFonts w:cs="Arial"/>
          <w:b/>
        </w:rPr>
      </w:pPr>
      <w:r w:rsidRPr="000B5DD6">
        <w:rPr>
          <w:rFonts w:cs="Arial"/>
          <w:b/>
        </w:rPr>
        <w:t xml:space="preserve">HEARING #922-2021 </w:t>
      </w:r>
    </w:p>
    <w:p w:rsidR="00910EE7" w:rsidRDefault="00910EE7" w:rsidP="00E82BB6">
      <w:pPr>
        <w:rPr>
          <w:rFonts w:cs="Arial"/>
        </w:rPr>
      </w:pPr>
    </w:p>
    <w:p w:rsidR="00910EE7" w:rsidRDefault="00910EE7" w:rsidP="00E82BB6">
      <w:pPr>
        <w:rPr>
          <w:rFonts w:cs="Arial"/>
        </w:rPr>
      </w:pPr>
      <w:r>
        <w:rPr>
          <w:rFonts w:cs="Arial"/>
        </w:rPr>
        <w:t xml:space="preserve">Applicants Name &amp; Address:      </w:t>
      </w:r>
      <w:r>
        <w:rPr>
          <w:rFonts w:cs="Arial"/>
        </w:rPr>
        <w:tab/>
        <w:t xml:space="preserve">George Barrett &amp; Deborah Neimeth </w:t>
      </w:r>
    </w:p>
    <w:p w:rsidR="00910EE7" w:rsidRDefault="00910EE7" w:rsidP="00E82BB6">
      <w:pPr>
        <w:rPr>
          <w:rFonts w:cs="Arial"/>
        </w:rPr>
      </w:pPr>
      <w:r>
        <w:rPr>
          <w:rFonts w:cs="Arial"/>
        </w:rPr>
        <w:tab/>
      </w:r>
      <w:r>
        <w:rPr>
          <w:rFonts w:cs="Arial"/>
        </w:rPr>
        <w:tab/>
      </w:r>
      <w:r>
        <w:rPr>
          <w:rFonts w:cs="Arial"/>
        </w:rPr>
        <w:tab/>
      </w:r>
      <w:r>
        <w:rPr>
          <w:rFonts w:cs="Arial"/>
        </w:rPr>
        <w:tab/>
      </w:r>
      <w:r>
        <w:rPr>
          <w:rFonts w:cs="Arial"/>
        </w:rPr>
        <w:tab/>
        <w:t xml:space="preserve">6724 Perimeter Loop Road #311 </w:t>
      </w:r>
    </w:p>
    <w:p w:rsidR="00910EE7" w:rsidRDefault="00910EE7" w:rsidP="00E82BB6">
      <w:pPr>
        <w:rPr>
          <w:rFonts w:cs="Arial"/>
        </w:rPr>
      </w:pPr>
      <w:r>
        <w:rPr>
          <w:rFonts w:cs="Arial"/>
        </w:rPr>
        <w:tab/>
      </w:r>
      <w:r>
        <w:rPr>
          <w:rFonts w:cs="Arial"/>
        </w:rPr>
        <w:tab/>
      </w:r>
      <w:r>
        <w:rPr>
          <w:rFonts w:cs="Arial"/>
        </w:rPr>
        <w:tab/>
      </w:r>
      <w:r>
        <w:rPr>
          <w:rFonts w:cs="Arial"/>
        </w:rPr>
        <w:tab/>
      </w:r>
      <w:r>
        <w:rPr>
          <w:rFonts w:cs="Arial"/>
        </w:rPr>
        <w:tab/>
        <w:t>Dublin, OH 43017</w:t>
      </w:r>
    </w:p>
    <w:p w:rsidR="00910EE7" w:rsidRDefault="00910EE7" w:rsidP="00E82BB6">
      <w:pPr>
        <w:rPr>
          <w:rFonts w:cs="Arial"/>
        </w:rPr>
      </w:pPr>
    </w:p>
    <w:p w:rsidR="00910EE7" w:rsidRDefault="00910EE7" w:rsidP="00E82BB6">
      <w:pPr>
        <w:rPr>
          <w:rFonts w:cs="Arial"/>
        </w:rPr>
      </w:pPr>
      <w:r>
        <w:rPr>
          <w:rFonts w:cs="Arial"/>
        </w:rPr>
        <w:t xml:space="preserve">Owners Name &amp; Address: </w:t>
      </w:r>
      <w:r>
        <w:rPr>
          <w:rFonts w:cs="Arial"/>
        </w:rPr>
        <w:tab/>
      </w:r>
      <w:r>
        <w:rPr>
          <w:rFonts w:cs="Arial"/>
        </w:rPr>
        <w:tab/>
        <w:t>382 104</w:t>
      </w:r>
      <w:r w:rsidRPr="00910EE7">
        <w:rPr>
          <w:rFonts w:cs="Arial"/>
          <w:vertAlign w:val="superscript"/>
        </w:rPr>
        <w:t>th</w:t>
      </w:r>
      <w:r>
        <w:rPr>
          <w:rFonts w:cs="Arial"/>
        </w:rPr>
        <w:t xml:space="preserve"> Street LLC </w:t>
      </w:r>
    </w:p>
    <w:p w:rsidR="00910EE7" w:rsidRDefault="00910EE7" w:rsidP="00E82BB6">
      <w:pPr>
        <w:rPr>
          <w:rFonts w:cs="Arial"/>
        </w:rPr>
      </w:pPr>
      <w:r>
        <w:rPr>
          <w:rFonts w:cs="Arial"/>
        </w:rPr>
        <w:tab/>
      </w:r>
      <w:r>
        <w:rPr>
          <w:rFonts w:cs="Arial"/>
        </w:rPr>
        <w:tab/>
      </w:r>
      <w:r>
        <w:rPr>
          <w:rFonts w:cs="Arial"/>
        </w:rPr>
        <w:tab/>
      </w:r>
      <w:r>
        <w:rPr>
          <w:rFonts w:cs="Arial"/>
        </w:rPr>
        <w:tab/>
      </w:r>
      <w:r>
        <w:rPr>
          <w:rFonts w:cs="Arial"/>
        </w:rPr>
        <w:tab/>
        <w:t>6724 Perimeter Loop Road #311</w:t>
      </w:r>
    </w:p>
    <w:p w:rsidR="00910EE7" w:rsidRDefault="00910EE7" w:rsidP="00E82BB6">
      <w:pPr>
        <w:rPr>
          <w:rFonts w:cs="Arial"/>
        </w:rPr>
      </w:pPr>
      <w:r>
        <w:rPr>
          <w:rFonts w:cs="Arial"/>
        </w:rPr>
        <w:tab/>
      </w:r>
      <w:r>
        <w:rPr>
          <w:rFonts w:cs="Arial"/>
        </w:rPr>
        <w:tab/>
      </w:r>
      <w:r>
        <w:rPr>
          <w:rFonts w:cs="Arial"/>
        </w:rPr>
        <w:tab/>
      </w:r>
      <w:r>
        <w:rPr>
          <w:rFonts w:cs="Arial"/>
        </w:rPr>
        <w:tab/>
      </w:r>
      <w:r>
        <w:rPr>
          <w:rFonts w:cs="Arial"/>
        </w:rPr>
        <w:tab/>
        <w:t>Dublin, OH 43017</w:t>
      </w:r>
    </w:p>
    <w:p w:rsidR="00910EE7" w:rsidRDefault="00910EE7" w:rsidP="00E82BB6">
      <w:pPr>
        <w:rPr>
          <w:rFonts w:cs="Arial"/>
        </w:rPr>
      </w:pPr>
    </w:p>
    <w:p w:rsidR="00910EE7" w:rsidRDefault="00910EE7" w:rsidP="00E82BB6">
      <w:pPr>
        <w:rPr>
          <w:rFonts w:cs="Arial"/>
        </w:rPr>
      </w:pPr>
      <w:r>
        <w:rPr>
          <w:rFonts w:cs="Arial"/>
        </w:rPr>
        <w:t xml:space="preserve">Subject Property: </w:t>
      </w:r>
      <w:r>
        <w:rPr>
          <w:rFonts w:cs="Arial"/>
        </w:rPr>
        <w:tab/>
      </w:r>
      <w:r>
        <w:rPr>
          <w:rFonts w:cs="Arial"/>
        </w:rPr>
        <w:tab/>
      </w:r>
      <w:r>
        <w:rPr>
          <w:rFonts w:cs="Arial"/>
        </w:rPr>
        <w:tab/>
        <w:t>382-104</w:t>
      </w:r>
      <w:r w:rsidRPr="00910EE7">
        <w:rPr>
          <w:rFonts w:cs="Arial"/>
          <w:vertAlign w:val="superscript"/>
        </w:rPr>
        <w:t>th</w:t>
      </w:r>
      <w:r>
        <w:rPr>
          <w:rFonts w:cs="Arial"/>
        </w:rPr>
        <w:t xml:space="preserve"> Street </w:t>
      </w:r>
    </w:p>
    <w:p w:rsidR="00910EE7" w:rsidRDefault="00910EE7" w:rsidP="00E82BB6">
      <w:pPr>
        <w:rPr>
          <w:rFonts w:cs="Arial"/>
        </w:rPr>
      </w:pPr>
      <w:r>
        <w:rPr>
          <w:rFonts w:cs="Arial"/>
        </w:rPr>
        <w:tab/>
      </w:r>
      <w:r>
        <w:rPr>
          <w:rFonts w:cs="Arial"/>
        </w:rPr>
        <w:tab/>
      </w:r>
      <w:r>
        <w:rPr>
          <w:rFonts w:cs="Arial"/>
        </w:rPr>
        <w:tab/>
      </w:r>
      <w:r>
        <w:rPr>
          <w:rFonts w:cs="Arial"/>
        </w:rPr>
        <w:tab/>
      </w:r>
      <w:r>
        <w:rPr>
          <w:rFonts w:cs="Arial"/>
        </w:rPr>
        <w:tab/>
        <w:t>Stone Harbor, NJ 08247</w:t>
      </w:r>
    </w:p>
    <w:p w:rsidR="00E82BB6" w:rsidRDefault="00910EE7">
      <w:pPr>
        <w:rPr>
          <w:rFonts w:cs="Arial"/>
        </w:rPr>
      </w:pPr>
      <w:r>
        <w:rPr>
          <w:rFonts w:cs="Arial"/>
        </w:rPr>
        <w:tab/>
      </w:r>
      <w:r>
        <w:rPr>
          <w:rFonts w:cs="Arial"/>
        </w:rPr>
        <w:tab/>
      </w:r>
      <w:r>
        <w:rPr>
          <w:rFonts w:cs="Arial"/>
        </w:rPr>
        <w:tab/>
      </w:r>
      <w:r>
        <w:rPr>
          <w:rFonts w:cs="Arial"/>
        </w:rPr>
        <w:tab/>
      </w:r>
      <w:r>
        <w:rPr>
          <w:rFonts w:cs="Arial"/>
        </w:rPr>
        <w:tab/>
        <w:t xml:space="preserve">Block: </w:t>
      </w:r>
      <w:r w:rsidR="005F2D56">
        <w:rPr>
          <w:rFonts w:cs="Arial"/>
        </w:rPr>
        <w:t>103.05 Lot(s): 127.02 &amp; 128.01</w:t>
      </w:r>
      <w:r>
        <w:rPr>
          <w:rFonts w:cs="Arial"/>
        </w:rPr>
        <w:tab/>
      </w:r>
      <w:r>
        <w:rPr>
          <w:rFonts w:cs="Arial"/>
        </w:rPr>
        <w:tab/>
      </w:r>
      <w:r>
        <w:rPr>
          <w:rFonts w:cs="Arial"/>
        </w:rPr>
        <w:tab/>
      </w:r>
      <w:r>
        <w:rPr>
          <w:rFonts w:cs="Arial"/>
        </w:rPr>
        <w:tab/>
        <w:t xml:space="preserve">  </w:t>
      </w:r>
    </w:p>
    <w:p w:rsidR="005F2D56" w:rsidRDefault="005F2D56">
      <w:pPr>
        <w:rPr>
          <w:rFonts w:cs="Arial"/>
        </w:rPr>
      </w:pPr>
      <w:r>
        <w:rPr>
          <w:rFonts w:cs="Arial"/>
        </w:rPr>
        <w:t>Keith Davis, E</w:t>
      </w:r>
      <w:r w:rsidR="008C0D3B">
        <w:rPr>
          <w:rFonts w:cs="Arial"/>
        </w:rPr>
        <w:t>sq</w:t>
      </w:r>
      <w:r>
        <w:rPr>
          <w:rFonts w:cs="Arial"/>
        </w:rPr>
        <w:t xml:space="preserve">. Spoke on behalf of applicant and explained the nature of the application. </w:t>
      </w:r>
    </w:p>
    <w:p w:rsidR="005F2D56" w:rsidRDefault="005F2D56">
      <w:pPr>
        <w:rPr>
          <w:rFonts w:cs="Arial"/>
        </w:rPr>
      </w:pPr>
    </w:p>
    <w:p w:rsidR="005F2D56" w:rsidRDefault="005F2D56">
      <w:pPr>
        <w:rPr>
          <w:rFonts w:cs="Arial"/>
        </w:rPr>
      </w:pPr>
      <w:r>
        <w:rPr>
          <w:rFonts w:cs="Arial"/>
        </w:rPr>
        <w:t xml:space="preserve">All notices were given with respect to this hearing. </w:t>
      </w:r>
    </w:p>
    <w:p w:rsidR="005F2D56" w:rsidRDefault="005F2D56">
      <w:pPr>
        <w:rPr>
          <w:rFonts w:cs="Arial"/>
        </w:rPr>
      </w:pPr>
    </w:p>
    <w:p w:rsidR="005F2D56" w:rsidRDefault="005F2D56">
      <w:pPr>
        <w:rPr>
          <w:rFonts w:cs="Arial"/>
        </w:rPr>
      </w:pPr>
      <w:r>
        <w:rPr>
          <w:rFonts w:cs="Arial"/>
        </w:rPr>
        <w:t xml:space="preserve">The following individual(s) were sworn in and testified on behalf of the Applicants: </w:t>
      </w:r>
    </w:p>
    <w:p w:rsidR="005F2D56" w:rsidRDefault="005F2D56" w:rsidP="005F2D56">
      <w:pPr>
        <w:pStyle w:val="ListParagraph"/>
        <w:numPr>
          <w:ilvl w:val="0"/>
          <w:numId w:val="1"/>
        </w:numPr>
        <w:rPr>
          <w:rFonts w:cs="Arial"/>
        </w:rPr>
      </w:pPr>
      <w:r>
        <w:rPr>
          <w:rFonts w:cs="Arial"/>
        </w:rPr>
        <w:t>Tiffany Morrisey- Licensed City Planner</w:t>
      </w:r>
    </w:p>
    <w:p w:rsidR="005F2D56" w:rsidRDefault="005F2D56" w:rsidP="005F2D56">
      <w:pPr>
        <w:pStyle w:val="ListParagraph"/>
        <w:numPr>
          <w:ilvl w:val="0"/>
          <w:numId w:val="1"/>
        </w:numPr>
        <w:rPr>
          <w:rFonts w:cs="Arial"/>
        </w:rPr>
      </w:pPr>
      <w:r>
        <w:rPr>
          <w:rFonts w:cs="Arial"/>
        </w:rPr>
        <w:t xml:space="preserve">Blaine Steinman- Architect </w:t>
      </w:r>
    </w:p>
    <w:p w:rsidR="005F2D56" w:rsidRDefault="005F2D56" w:rsidP="005F2D56">
      <w:pPr>
        <w:pStyle w:val="ListParagraph"/>
        <w:numPr>
          <w:ilvl w:val="0"/>
          <w:numId w:val="1"/>
        </w:numPr>
        <w:rPr>
          <w:rFonts w:cs="Arial"/>
        </w:rPr>
      </w:pPr>
      <w:r>
        <w:rPr>
          <w:rFonts w:cs="Arial"/>
        </w:rPr>
        <w:t>Deborah Neimeth- Homeowner</w:t>
      </w:r>
    </w:p>
    <w:p w:rsidR="005F2D56" w:rsidRPr="005F2D56" w:rsidRDefault="005F2D56">
      <w:pPr>
        <w:rPr>
          <w:rFonts w:cs="Arial"/>
        </w:rPr>
      </w:pPr>
    </w:p>
    <w:p w:rsidR="00C964B1" w:rsidRDefault="00E82BB6">
      <w:pPr>
        <w:rPr>
          <w:rFonts w:cs="Arial"/>
          <w:b/>
          <w:u w:val="single"/>
        </w:rPr>
      </w:pPr>
      <w:r>
        <w:rPr>
          <w:rFonts w:cs="Arial"/>
          <w:b/>
          <w:u w:val="single"/>
        </w:rPr>
        <w:t xml:space="preserve">PUBLIC COMMENT </w:t>
      </w:r>
    </w:p>
    <w:p w:rsidR="005F2D56" w:rsidRDefault="00BF6778" w:rsidP="005F2D56">
      <w:pPr>
        <w:rPr>
          <w:rFonts w:cs="Arial"/>
        </w:rPr>
      </w:pPr>
      <w:r>
        <w:t xml:space="preserve">Chairman Caracciolo opened the meeting to the public. </w:t>
      </w:r>
      <w:r w:rsidR="005F2D56">
        <w:rPr>
          <w:rFonts w:cs="Arial"/>
        </w:rPr>
        <w:t>No one spoke for or against the granting of this application.</w:t>
      </w:r>
    </w:p>
    <w:p w:rsidR="005F2D56" w:rsidRDefault="005F2D56" w:rsidP="005F2D56">
      <w:pPr>
        <w:rPr>
          <w:rFonts w:cs="Arial"/>
        </w:rPr>
      </w:pPr>
    </w:p>
    <w:p w:rsidR="005F2D56" w:rsidRDefault="005F2D56" w:rsidP="005F2D56">
      <w:pPr>
        <w:rPr>
          <w:rFonts w:cs="Arial"/>
        </w:rPr>
      </w:pPr>
      <w:r>
        <w:rPr>
          <w:rFonts w:cs="Arial"/>
        </w:rPr>
        <w:t xml:space="preserve">Mr. Baldini gave the board a summation of the applicable legal standards. </w:t>
      </w:r>
    </w:p>
    <w:p w:rsidR="005F2D56" w:rsidRDefault="005F2D56" w:rsidP="005F2D56">
      <w:pPr>
        <w:rPr>
          <w:rFonts w:cs="Arial"/>
        </w:rPr>
      </w:pPr>
    </w:p>
    <w:p w:rsidR="000B5DD6" w:rsidRDefault="005F2D56" w:rsidP="005F2D56">
      <w:pPr>
        <w:rPr>
          <w:rFonts w:cs="Arial"/>
        </w:rPr>
      </w:pPr>
      <w:r>
        <w:rPr>
          <w:rFonts w:cs="Arial"/>
        </w:rPr>
        <w:t>T</w:t>
      </w:r>
      <w:r w:rsidR="000B5DD6">
        <w:rPr>
          <w:rFonts w:cs="Arial"/>
        </w:rPr>
        <w:t>he B</w:t>
      </w:r>
      <w:r>
        <w:rPr>
          <w:rFonts w:cs="Arial"/>
        </w:rPr>
        <w:t>oard discussed the ap</w:t>
      </w:r>
      <w:r w:rsidR="000B5DD6">
        <w:rPr>
          <w:rFonts w:cs="Arial"/>
        </w:rPr>
        <w:t xml:space="preserve">plication. Mr. Ross made a motion, seconded my Mr. Gensemer that the C1 &amp; C2 variances be granted. The motion was approved unanimously by a roll call vote. </w:t>
      </w:r>
    </w:p>
    <w:p w:rsidR="000B5DD6" w:rsidRDefault="000B5DD6" w:rsidP="005F2D56">
      <w:pPr>
        <w:rPr>
          <w:rFonts w:cs="Arial"/>
          <w:b/>
        </w:rPr>
      </w:pPr>
    </w:p>
    <w:p w:rsidR="000B5DD6" w:rsidRPr="000B5DD6" w:rsidRDefault="000B5DD6" w:rsidP="005F2D56">
      <w:pPr>
        <w:rPr>
          <w:rFonts w:cs="Arial"/>
          <w:b/>
        </w:rPr>
      </w:pPr>
      <w:r>
        <w:rPr>
          <w:rFonts w:cs="Arial"/>
          <w:b/>
        </w:rPr>
        <w:t>ZBA# 922-2021</w:t>
      </w:r>
    </w:p>
    <w:p w:rsidR="005F2D56" w:rsidRDefault="000B5DD6" w:rsidP="005F2D56">
      <w:pPr>
        <w:rPr>
          <w:rFonts w:cs="Arial"/>
          <w:b/>
        </w:rPr>
      </w:pPr>
      <w:r w:rsidRPr="000B5DD6">
        <w:rPr>
          <w:rFonts w:cs="Arial"/>
          <w:b/>
        </w:rPr>
        <w:t xml:space="preserve">ROLL CALL VOTE </w:t>
      </w:r>
      <w:r>
        <w:rPr>
          <w:rFonts w:cs="Arial"/>
          <w:b/>
        </w:rPr>
        <w:t xml:space="preserve">C1/C2 Variance </w:t>
      </w:r>
    </w:p>
    <w:p w:rsidR="008C0D3B" w:rsidRDefault="008C0D3B" w:rsidP="005F2D56">
      <w:pPr>
        <w:rPr>
          <w:rFonts w:cs="Arial"/>
          <w:b/>
        </w:rPr>
      </w:pPr>
    </w:p>
    <w:p w:rsidR="000B5DD6" w:rsidRPr="008C0D3B" w:rsidRDefault="000B5DD6" w:rsidP="005F2D56">
      <w:pPr>
        <w:rPr>
          <w:rFonts w:cs="Arial"/>
        </w:rPr>
      </w:pPr>
      <w:r>
        <w:rPr>
          <w:rFonts w:cs="Arial"/>
          <w:b/>
        </w:rPr>
        <w:tab/>
      </w:r>
      <w:r w:rsidRPr="008C0D3B">
        <w:rPr>
          <w:rFonts w:cs="Arial"/>
        </w:rPr>
        <w:t xml:space="preserve">Mr. Ross </w:t>
      </w:r>
      <w:r w:rsidR="008C0D3B">
        <w:rPr>
          <w:rFonts w:cs="Arial"/>
        </w:rPr>
        <w:tab/>
      </w:r>
      <w:r w:rsidR="008C0D3B">
        <w:rPr>
          <w:rFonts w:cs="Arial"/>
        </w:rPr>
        <w:tab/>
        <w:t xml:space="preserve">AYE </w:t>
      </w:r>
    </w:p>
    <w:p w:rsidR="000B5DD6" w:rsidRPr="008C0D3B" w:rsidRDefault="000B5DD6" w:rsidP="005F2D56">
      <w:pPr>
        <w:rPr>
          <w:rFonts w:cs="Arial"/>
        </w:rPr>
      </w:pPr>
      <w:r w:rsidRPr="008C0D3B">
        <w:rPr>
          <w:rFonts w:cs="Arial"/>
        </w:rPr>
        <w:tab/>
        <w:t xml:space="preserve">Mr. Gensemer </w:t>
      </w:r>
      <w:r w:rsidR="008C0D3B">
        <w:rPr>
          <w:rFonts w:cs="Arial"/>
        </w:rPr>
        <w:tab/>
        <w:t xml:space="preserve">AYE </w:t>
      </w:r>
      <w:r w:rsidR="008C0D3B">
        <w:rPr>
          <w:rFonts w:cs="Arial"/>
        </w:rPr>
        <w:tab/>
      </w:r>
    </w:p>
    <w:p w:rsidR="000B5DD6" w:rsidRPr="008C0D3B" w:rsidRDefault="000B5DD6" w:rsidP="005F2D56">
      <w:pPr>
        <w:rPr>
          <w:rFonts w:cs="Arial"/>
        </w:rPr>
      </w:pPr>
      <w:r w:rsidRPr="008C0D3B">
        <w:rPr>
          <w:rFonts w:cs="Arial"/>
        </w:rPr>
        <w:tab/>
        <w:t xml:space="preserve">Dr. McAllister </w:t>
      </w:r>
      <w:r w:rsidR="008C0D3B">
        <w:rPr>
          <w:rFonts w:cs="Arial"/>
        </w:rPr>
        <w:tab/>
        <w:t xml:space="preserve">AYE </w:t>
      </w:r>
    </w:p>
    <w:p w:rsidR="000B5DD6" w:rsidRPr="008C0D3B" w:rsidRDefault="000B5DD6" w:rsidP="005F2D56">
      <w:pPr>
        <w:rPr>
          <w:rFonts w:cs="Arial"/>
        </w:rPr>
      </w:pPr>
      <w:r w:rsidRPr="008C0D3B">
        <w:rPr>
          <w:rFonts w:cs="Arial"/>
        </w:rPr>
        <w:tab/>
        <w:t xml:space="preserve">Ms. Laughlin </w:t>
      </w:r>
      <w:r w:rsidR="008C0D3B">
        <w:rPr>
          <w:rFonts w:cs="Arial"/>
        </w:rPr>
        <w:tab/>
      </w:r>
      <w:r w:rsidR="008C0D3B">
        <w:rPr>
          <w:rFonts w:cs="Arial"/>
        </w:rPr>
        <w:tab/>
        <w:t>AYE</w:t>
      </w:r>
    </w:p>
    <w:p w:rsidR="000B5DD6" w:rsidRPr="008C0D3B" w:rsidRDefault="000B5DD6" w:rsidP="005F2D56">
      <w:pPr>
        <w:rPr>
          <w:rFonts w:cs="Arial"/>
        </w:rPr>
      </w:pPr>
      <w:r w:rsidRPr="008C0D3B">
        <w:rPr>
          <w:rFonts w:cs="Arial"/>
        </w:rPr>
        <w:tab/>
        <w:t>Mrs. Par</w:t>
      </w:r>
      <w:r w:rsidR="008C0D3B" w:rsidRPr="008C0D3B">
        <w:rPr>
          <w:rFonts w:cs="Arial"/>
        </w:rPr>
        <w:t>zych</w:t>
      </w:r>
      <w:r w:rsidR="008C0D3B">
        <w:rPr>
          <w:rFonts w:cs="Arial"/>
        </w:rPr>
        <w:tab/>
      </w:r>
      <w:r w:rsidR="008C0D3B">
        <w:rPr>
          <w:rFonts w:cs="Arial"/>
        </w:rPr>
        <w:tab/>
        <w:t>AYE</w:t>
      </w:r>
    </w:p>
    <w:p w:rsidR="000B5DD6" w:rsidRPr="008C0D3B" w:rsidRDefault="000B5DD6" w:rsidP="005F2D56">
      <w:pPr>
        <w:rPr>
          <w:rFonts w:cs="Arial"/>
        </w:rPr>
      </w:pPr>
      <w:r w:rsidRPr="008C0D3B">
        <w:rPr>
          <w:rFonts w:cs="Arial"/>
        </w:rPr>
        <w:tab/>
      </w:r>
      <w:r w:rsidR="008C0D3B" w:rsidRPr="008C0D3B">
        <w:rPr>
          <w:rFonts w:cs="Arial"/>
        </w:rPr>
        <w:t xml:space="preserve">Ms. Jones </w:t>
      </w:r>
      <w:r w:rsidR="008C0D3B">
        <w:rPr>
          <w:rFonts w:cs="Arial"/>
        </w:rPr>
        <w:tab/>
      </w:r>
      <w:r w:rsidR="008C0D3B">
        <w:rPr>
          <w:rFonts w:cs="Arial"/>
        </w:rPr>
        <w:tab/>
        <w:t>AYE</w:t>
      </w:r>
    </w:p>
    <w:p w:rsidR="00F34165" w:rsidRDefault="008C0D3B">
      <w:r w:rsidRPr="008C0D3B">
        <w:tab/>
        <w:t>Chairman Caracciolo</w:t>
      </w:r>
      <w:r>
        <w:tab/>
        <w:t>AYE</w:t>
      </w:r>
    </w:p>
    <w:p w:rsidR="00F34165" w:rsidRDefault="00F34165"/>
    <w:p w:rsidR="00F34165" w:rsidRPr="008C0D3B" w:rsidRDefault="00F34165">
      <w:r>
        <w:t>The Solicitor will prepare a memorializing resolution for adoption at the next regularly scheduled meeting.</w:t>
      </w:r>
    </w:p>
    <w:p w:rsidR="00E82BB6" w:rsidRPr="008C0D3B" w:rsidRDefault="00E82BB6"/>
    <w:p w:rsidR="005F2D56" w:rsidRPr="008C0D3B" w:rsidRDefault="005F2D56" w:rsidP="005F2D56">
      <w:pPr>
        <w:rPr>
          <w:rFonts w:cs="Arial"/>
          <w:b/>
        </w:rPr>
      </w:pPr>
      <w:r w:rsidRPr="008C0D3B">
        <w:rPr>
          <w:rFonts w:cs="Arial"/>
          <w:b/>
        </w:rPr>
        <w:t>HEARING #</w:t>
      </w:r>
      <w:r w:rsidR="008C0D3B" w:rsidRPr="008C0D3B">
        <w:rPr>
          <w:rFonts w:cs="Arial"/>
          <w:b/>
        </w:rPr>
        <w:t>921-2021</w:t>
      </w:r>
      <w:r w:rsidRPr="008C0D3B">
        <w:rPr>
          <w:rFonts w:cs="Arial"/>
          <w:b/>
        </w:rPr>
        <w:t xml:space="preserve"> </w:t>
      </w:r>
    </w:p>
    <w:p w:rsidR="005F2D56" w:rsidRDefault="005F2D56" w:rsidP="005F2D56">
      <w:pPr>
        <w:rPr>
          <w:rFonts w:cs="Arial"/>
        </w:rPr>
      </w:pPr>
    </w:p>
    <w:p w:rsidR="005F2D56" w:rsidRDefault="005F2D56" w:rsidP="005F2D56">
      <w:pPr>
        <w:rPr>
          <w:rFonts w:cs="Arial"/>
        </w:rPr>
      </w:pPr>
      <w:r>
        <w:rPr>
          <w:rFonts w:cs="Arial"/>
        </w:rPr>
        <w:t xml:space="preserve">Applicants Name &amp; Address:      </w:t>
      </w:r>
      <w:r>
        <w:rPr>
          <w:rFonts w:cs="Arial"/>
        </w:rPr>
        <w:tab/>
      </w:r>
      <w:r w:rsidR="008C0D3B">
        <w:rPr>
          <w:rFonts w:cs="Arial"/>
        </w:rPr>
        <w:t xml:space="preserve">Keith &amp; Pamela Pensabene </w:t>
      </w:r>
      <w:r>
        <w:rPr>
          <w:rFonts w:cs="Arial"/>
        </w:rPr>
        <w:t xml:space="preserve"> </w:t>
      </w:r>
    </w:p>
    <w:p w:rsidR="005F2D56" w:rsidRDefault="005F2D56" w:rsidP="005F2D56">
      <w:pPr>
        <w:rPr>
          <w:rFonts w:cs="Arial"/>
        </w:rPr>
      </w:pPr>
      <w:r>
        <w:rPr>
          <w:rFonts w:cs="Arial"/>
        </w:rPr>
        <w:tab/>
      </w:r>
      <w:r>
        <w:rPr>
          <w:rFonts w:cs="Arial"/>
        </w:rPr>
        <w:tab/>
      </w:r>
      <w:r>
        <w:rPr>
          <w:rFonts w:cs="Arial"/>
        </w:rPr>
        <w:tab/>
      </w:r>
      <w:r>
        <w:rPr>
          <w:rFonts w:cs="Arial"/>
        </w:rPr>
        <w:tab/>
      </w:r>
      <w:r>
        <w:rPr>
          <w:rFonts w:cs="Arial"/>
        </w:rPr>
        <w:tab/>
      </w:r>
      <w:r w:rsidR="008C0D3B">
        <w:rPr>
          <w:rFonts w:cs="Arial"/>
        </w:rPr>
        <w:t xml:space="preserve">109 S West Street </w:t>
      </w:r>
      <w:r>
        <w:rPr>
          <w:rFonts w:cs="Arial"/>
        </w:rPr>
        <w:t xml:space="preserve"> </w:t>
      </w:r>
    </w:p>
    <w:p w:rsidR="005F2D56" w:rsidRDefault="005F2D56" w:rsidP="005F2D56">
      <w:pPr>
        <w:rPr>
          <w:rFonts w:cs="Arial"/>
        </w:rPr>
      </w:pPr>
      <w:r>
        <w:rPr>
          <w:rFonts w:cs="Arial"/>
        </w:rPr>
        <w:tab/>
      </w:r>
      <w:r>
        <w:rPr>
          <w:rFonts w:cs="Arial"/>
        </w:rPr>
        <w:tab/>
      </w:r>
      <w:r>
        <w:rPr>
          <w:rFonts w:cs="Arial"/>
        </w:rPr>
        <w:tab/>
      </w:r>
      <w:r>
        <w:rPr>
          <w:rFonts w:cs="Arial"/>
        </w:rPr>
        <w:tab/>
      </w:r>
      <w:r>
        <w:rPr>
          <w:rFonts w:cs="Arial"/>
        </w:rPr>
        <w:tab/>
      </w:r>
      <w:r w:rsidR="008C0D3B">
        <w:rPr>
          <w:rFonts w:cs="Arial"/>
        </w:rPr>
        <w:t>Doylestown, PA 18901</w:t>
      </w:r>
    </w:p>
    <w:p w:rsidR="005F2D56" w:rsidRDefault="005F2D56" w:rsidP="005F2D56">
      <w:pPr>
        <w:rPr>
          <w:rFonts w:cs="Arial"/>
        </w:rPr>
      </w:pPr>
    </w:p>
    <w:p w:rsidR="005F2D56" w:rsidRDefault="005F2D56" w:rsidP="005F2D56">
      <w:pPr>
        <w:rPr>
          <w:rFonts w:cs="Arial"/>
        </w:rPr>
      </w:pPr>
      <w:r>
        <w:rPr>
          <w:rFonts w:cs="Arial"/>
        </w:rPr>
        <w:t xml:space="preserve">Owners Name &amp; Address: </w:t>
      </w:r>
      <w:r>
        <w:rPr>
          <w:rFonts w:cs="Arial"/>
        </w:rPr>
        <w:tab/>
      </w:r>
      <w:r>
        <w:rPr>
          <w:rFonts w:cs="Arial"/>
        </w:rPr>
        <w:tab/>
      </w:r>
      <w:r w:rsidR="008C0D3B">
        <w:rPr>
          <w:rFonts w:cs="Arial"/>
        </w:rPr>
        <w:t xml:space="preserve">Same as applicant </w:t>
      </w:r>
    </w:p>
    <w:p w:rsidR="005F2D56" w:rsidRDefault="005F2D56" w:rsidP="008C0D3B">
      <w:pPr>
        <w:rPr>
          <w:rFonts w:cs="Arial"/>
        </w:rPr>
      </w:pPr>
      <w:r>
        <w:rPr>
          <w:rFonts w:cs="Arial"/>
        </w:rPr>
        <w:tab/>
      </w:r>
      <w:r>
        <w:rPr>
          <w:rFonts w:cs="Arial"/>
        </w:rPr>
        <w:tab/>
      </w:r>
      <w:r>
        <w:rPr>
          <w:rFonts w:cs="Arial"/>
        </w:rPr>
        <w:tab/>
      </w:r>
      <w:r>
        <w:rPr>
          <w:rFonts w:cs="Arial"/>
        </w:rPr>
        <w:tab/>
      </w:r>
      <w:r>
        <w:rPr>
          <w:rFonts w:cs="Arial"/>
        </w:rPr>
        <w:tab/>
      </w:r>
      <w:r w:rsidR="008C0D3B">
        <w:rPr>
          <w:rFonts w:cs="Arial"/>
        </w:rPr>
        <w:tab/>
      </w:r>
      <w:r w:rsidR="008C0D3B">
        <w:rPr>
          <w:rFonts w:cs="Arial"/>
        </w:rPr>
        <w:tab/>
      </w:r>
    </w:p>
    <w:p w:rsidR="005F2D56" w:rsidRDefault="008C0D3B" w:rsidP="005F2D56">
      <w:pPr>
        <w:rPr>
          <w:rFonts w:cs="Arial"/>
        </w:rPr>
      </w:pPr>
      <w:r>
        <w:rPr>
          <w:rFonts w:cs="Arial"/>
        </w:rPr>
        <w:t>S</w:t>
      </w:r>
      <w:r w:rsidR="005F2D56">
        <w:rPr>
          <w:rFonts w:cs="Arial"/>
        </w:rPr>
        <w:t xml:space="preserve">ubject Property: </w:t>
      </w:r>
      <w:r w:rsidR="005F2D56">
        <w:rPr>
          <w:rFonts w:cs="Arial"/>
        </w:rPr>
        <w:tab/>
      </w:r>
      <w:r w:rsidR="005F2D56">
        <w:rPr>
          <w:rFonts w:cs="Arial"/>
        </w:rPr>
        <w:tab/>
      </w:r>
      <w:r w:rsidR="005F2D56">
        <w:rPr>
          <w:rFonts w:cs="Arial"/>
        </w:rPr>
        <w:tab/>
      </w:r>
      <w:r>
        <w:rPr>
          <w:rFonts w:cs="Arial"/>
        </w:rPr>
        <w:t>328 101</w:t>
      </w:r>
      <w:r w:rsidRPr="008C0D3B">
        <w:rPr>
          <w:rFonts w:cs="Arial"/>
          <w:vertAlign w:val="superscript"/>
        </w:rPr>
        <w:t>st</w:t>
      </w:r>
      <w:r>
        <w:rPr>
          <w:rFonts w:cs="Arial"/>
        </w:rPr>
        <w:t xml:space="preserve"> Street </w:t>
      </w:r>
      <w:r w:rsidR="005F2D56">
        <w:rPr>
          <w:rFonts w:cs="Arial"/>
        </w:rPr>
        <w:t xml:space="preserve"> </w:t>
      </w:r>
    </w:p>
    <w:p w:rsidR="005F2D56" w:rsidRDefault="005F2D56" w:rsidP="005F2D56">
      <w:pPr>
        <w:rPr>
          <w:rFonts w:cs="Arial"/>
        </w:rPr>
      </w:pPr>
      <w:r>
        <w:rPr>
          <w:rFonts w:cs="Arial"/>
        </w:rPr>
        <w:tab/>
      </w:r>
      <w:r>
        <w:rPr>
          <w:rFonts w:cs="Arial"/>
        </w:rPr>
        <w:tab/>
      </w:r>
      <w:r>
        <w:rPr>
          <w:rFonts w:cs="Arial"/>
        </w:rPr>
        <w:tab/>
      </w:r>
      <w:r>
        <w:rPr>
          <w:rFonts w:cs="Arial"/>
        </w:rPr>
        <w:tab/>
      </w:r>
      <w:r>
        <w:rPr>
          <w:rFonts w:cs="Arial"/>
        </w:rPr>
        <w:tab/>
        <w:t>Stone Harbor, NJ 08247</w:t>
      </w:r>
    </w:p>
    <w:p w:rsidR="005F2D56" w:rsidRDefault="005F2D56" w:rsidP="005F2D56">
      <w:pPr>
        <w:rPr>
          <w:rFonts w:cs="Arial"/>
        </w:rPr>
      </w:pPr>
      <w:r>
        <w:rPr>
          <w:rFonts w:cs="Arial"/>
        </w:rPr>
        <w:tab/>
      </w:r>
      <w:r>
        <w:rPr>
          <w:rFonts w:cs="Arial"/>
        </w:rPr>
        <w:tab/>
      </w:r>
      <w:r>
        <w:rPr>
          <w:rFonts w:cs="Arial"/>
        </w:rPr>
        <w:tab/>
      </w:r>
      <w:r>
        <w:rPr>
          <w:rFonts w:cs="Arial"/>
        </w:rPr>
        <w:tab/>
      </w:r>
      <w:r>
        <w:rPr>
          <w:rFonts w:cs="Arial"/>
        </w:rPr>
        <w:tab/>
        <w:t xml:space="preserve">Block: </w:t>
      </w:r>
      <w:r w:rsidR="008C0D3B">
        <w:rPr>
          <w:rFonts w:cs="Arial"/>
        </w:rPr>
        <w:t>100.04</w:t>
      </w:r>
      <w:r>
        <w:rPr>
          <w:rFonts w:cs="Arial"/>
        </w:rPr>
        <w:t xml:space="preserve"> Lot(s):</w:t>
      </w:r>
      <w:r>
        <w:rPr>
          <w:rFonts w:cs="Arial"/>
        </w:rPr>
        <w:tab/>
      </w:r>
      <w:r w:rsidR="008C0D3B">
        <w:rPr>
          <w:rFonts w:cs="Arial"/>
        </w:rPr>
        <w:t>131.01</w:t>
      </w:r>
    </w:p>
    <w:p w:rsidR="008C0D3B" w:rsidRDefault="008C0D3B" w:rsidP="005F2D56">
      <w:pPr>
        <w:rPr>
          <w:rFonts w:cs="Arial"/>
        </w:rPr>
      </w:pPr>
    </w:p>
    <w:p w:rsidR="008C0D3B" w:rsidRDefault="008C0D3B" w:rsidP="005F2D56">
      <w:pPr>
        <w:rPr>
          <w:rFonts w:cs="Arial"/>
        </w:rPr>
      </w:pPr>
      <w:r>
        <w:rPr>
          <w:rFonts w:cs="Arial"/>
        </w:rPr>
        <w:t>Cory Gilman, Esq. Spoke on behalf of applicant and explained the nature of the application.</w:t>
      </w:r>
    </w:p>
    <w:p w:rsidR="008C0D3B" w:rsidRDefault="008C0D3B" w:rsidP="005F2D56">
      <w:pPr>
        <w:rPr>
          <w:rFonts w:cs="Arial"/>
        </w:rPr>
      </w:pPr>
    </w:p>
    <w:p w:rsidR="008C0D3B" w:rsidRDefault="008C0D3B" w:rsidP="005F2D56">
      <w:pPr>
        <w:rPr>
          <w:rFonts w:cs="Arial"/>
        </w:rPr>
      </w:pPr>
      <w:r>
        <w:rPr>
          <w:rFonts w:cs="Arial"/>
        </w:rPr>
        <w:t xml:space="preserve">All notices were given with respect to this hearing. </w:t>
      </w:r>
    </w:p>
    <w:p w:rsidR="008C0D3B" w:rsidRDefault="008C0D3B" w:rsidP="005F2D56">
      <w:pPr>
        <w:rPr>
          <w:rFonts w:cs="Arial"/>
        </w:rPr>
      </w:pPr>
    </w:p>
    <w:p w:rsidR="008C0D3B" w:rsidRDefault="008C0D3B" w:rsidP="008C0D3B">
      <w:pPr>
        <w:rPr>
          <w:rFonts w:cs="Arial"/>
        </w:rPr>
      </w:pPr>
    </w:p>
    <w:p w:rsidR="008C0D3B" w:rsidRDefault="008C0D3B" w:rsidP="008C0D3B">
      <w:pPr>
        <w:rPr>
          <w:rFonts w:cs="Arial"/>
        </w:rPr>
      </w:pPr>
      <w:r>
        <w:rPr>
          <w:rFonts w:cs="Arial"/>
        </w:rPr>
        <w:t xml:space="preserve">The following individual(s) were sworn in and testified on behalf of the Applicants: </w:t>
      </w:r>
    </w:p>
    <w:p w:rsidR="008C0D3B" w:rsidRDefault="008C0D3B" w:rsidP="008C0D3B">
      <w:pPr>
        <w:pStyle w:val="ListParagraph"/>
        <w:numPr>
          <w:ilvl w:val="0"/>
          <w:numId w:val="2"/>
        </w:numPr>
        <w:rPr>
          <w:rFonts w:cs="Arial"/>
        </w:rPr>
      </w:pPr>
      <w:r>
        <w:rPr>
          <w:rFonts w:cs="Arial"/>
        </w:rPr>
        <w:t xml:space="preserve">Blaine Steinman- Architect </w:t>
      </w:r>
    </w:p>
    <w:p w:rsidR="008C0D3B" w:rsidRDefault="008C0D3B" w:rsidP="008C0D3B">
      <w:pPr>
        <w:pStyle w:val="ListParagraph"/>
        <w:numPr>
          <w:ilvl w:val="0"/>
          <w:numId w:val="2"/>
        </w:numPr>
        <w:rPr>
          <w:rFonts w:cs="Arial"/>
        </w:rPr>
      </w:pPr>
      <w:r>
        <w:rPr>
          <w:rFonts w:cs="Arial"/>
        </w:rPr>
        <w:t>John Halbruner- Land Surveyor</w:t>
      </w:r>
    </w:p>
    <w:p w:rsidR="008C0D3B" w:rsidRDefault="008C0D3B" w:rsidP="008C0D3B">
      <w:pPr>
        <w:pStyle w:val="ListParagraph"/>
        <w:numPr>
          <w:ilvl w:val="0"/>
          <w:numId w:val="2"/>
        </w:numPr>
        <w:rPr>
          <w:rFonts w:cs="Arial"/>
        </w:rPr>
      </w:pPr>
      <w:r>
        <w:rPr>
          <w:rFonts w:cs="Arial"/>
        </w:rPr>
        <w:t xml:space="preserve">Keith &amp; Pamela Pensabene- Homeowners </w:t>
      </w:r>
      <w:r w:rsidR="005E43E0">
        <w:rPr>
          <w:rFonts w:cs="Arial"/>
        </w:rPr>
        <w:t>of project</w:t>
      </w:r>
    </w:p>
    <w:p w:rsidR="00F34165" w:rsidRDefault="00F34165" w:rsidP="008C0D3B">
      <w:pPr>
        <w:pStyle w:val="ListParagraph"/>
        <w:numPr>
          <w:ilvl w:val="0"/>
          <w:numId w:val="2"/>
        </w:numPr>
        <w:rPr>
          <w:rFonts w:cs="Arial"/>
        </w:rPr>
      </w:pPr>
      <w:r>
        <w:rPr>
          <w:rFonts w:cs="Arial"/>
        </w:rPr>
        <w:t xml:space="preserve">Eric Bowden- Homeowner at 10020 Sunrise Dr. </w:t>
      </w:r>
    </w:p>
    <w:p w:rsidR="00F34165" w:rsidRDefault="00F34165" w:rsidP="008C0D3B">
      <w:pPr>
        <w:pStyle w:val="ListParagraph"/>
        <w:numPr>
          <w:ilvl w:val="0"/>
          <w:numId w:val="2"/>
        </w:numPr>
        <w:rPr>
          <w:rFonts w:cs="Arial"/>
        </w:rPr>
      </w:pPr>
      <w:r>
        <w:rPr>
          <w:rFonts w:cs="Arial"/>
        </w:rPr>
        <w:t>Jackie &amp; Steve Szafara</w:t>
      </w:r>
      <w:r w:rsidR="005E43E0">
        <w:rPr>
          <w:rFonts w:cs="Arial"/>
        </w:rPr>
        <w:t>- Homeowners at</w:t>
      </w:r>
      <w:r>
        <w:rPr>
          <w:rFonts w:cs="Arial"/>
        </w:rPr>
        <w:t xml:space="preserve"> 10023 Sunrise Dr. </w:t>
      </w:r>
    </w:p>
    <w:p w:rsidR="00F34165" w:rsidRPr="008C0D3B" w:rsidRDefault="00F34165" w:rsidP="008C0D3B">
      <w:pPr>
        <w:pStyle w:val="ListParagraph"/>
        <w:numPr>
          <w:ilvl w:val="0"/>
          <w:numId w:val="2"/>
        </w:numPr>
        <w:rPr>
          <w:rFonts w:cs="Arial"/>
        </w:rPr>
      </w:pPr>
      <w:r>
        <w:rPr>
          <w:rFonts w:cs="Arial"/>
        </w:rPr>
        <w:t>Albert &amp; Merle M</w:t>
      </w:r>
      <w:r w:rsidR="005E43E0">
        <w:rPr>
          <w:rFonts w:cs="Arial"/>
        </w:rPr>
        <w:t xml:space="preserve">anwaring- Homeowners at </w:t>
      </w:r>
      <w:r>
        <w:rPr>
          <w:rFonts w:cs="Arial"/>
        </w:rPr>
        <w:t>324 101</w:t>
      </w:r>
      <w:r w:rsidRPr="00F34165">
        <w:rPr>
          <w:rFonts w:cs="Arial"/>
          <w:vertAlign w:val="superscript"/>
        </w:rPr>
        <w:t>st</w:t>
      </w:r>
      <w:r>
        <w:rPr>
          <w:rFonts w:cs="Arial"/>
        </w:rPr>
        <w:t xml:space="preserve"> Street </w:t>
      </w:r>
    </w:p>
    <w:p w:rsidR="008C0D3B" w:rsidRDefault="008C0D3B" w:rsidP="005F2D56">
      <w:pPr>
        <w:rPr>
          <w:rFonts w:cs="Arial"/>
        </w:rPr>
      </w:pPr>
    </w:p>
    <w:p w:rsidR="00F34165" w:rsidRDefault="00F34165" w:rsidP="00F34165">
      <w:pPr>
        <w:rPr>
          <w:rFonts w:cs="Arial"/>
          <w:b/>
          <w:u w:val="single"/>
        </w:rPr>
      </w:pPr>
      <w:r>
        <w:rPr>
          <w:rFonts w:cs="Arial"/>
          <w:b/>
          <w:u w:val="single"/>
        </w:rPr>
        <w:t xml:space="preserve">PUBLIC COMMENT </w:t>
      </w:r>
    </w:p>
    <w:p w:rsidR="008C0D3B" w:rsidRDefault="00F34165" w:rsidP="00F34165">
      <w:r>
        <w:t xml:space="preserve">Chairman Caracciolo opened the meeting to the public. Individuals </w:t>
      </w:r>
      <w:r w:rsidR="001106E5">
        <w:t>(</w:t>
      </w:r>
      <w:r>
        <w:t>4 &amp; 5</w:t>
      </w:r>
      <w:r w:rsidR="001106E5">
        <w:t>)</w:t>
      </w:r>
      <w:r>
        <w:t xml:space="preserve"> spoke for the project, whereas individuals </w:t>
      </w:r>
      <w:r w:rsidR="001106E5">
        <w:t>(</w:t>
      </w:r>
      <w:r>
        <w:t>6</w:t>
      </w:r>
      <w:r w:rsidR="001106E5">
        <w:t>)</w:t>
      </w:r>
      <w:r>
        <w:t xml:space="preserve"> spoke against the project.  </w:t>
      </w:r>
    </w:p>
    <w:p w:rsidR="00F34165" w:rsidRDefault="00F34165" w:rsidP="00F34165"/>
    <w:p w:rsidR="00F34165" w:rsidRDefault="00F34165" w:rsidP="00F34165">
      <w:pPr>
        <w:rPr>
          <w:rFonts w:cs="Arial"/>
        </w:rPr>
      </w:pPr>
      <w:r>
        <w:rPr>
          <w:rFonts w:cs="Arial"/>
        </w:rPr>
        <w:t xml:space="preserve">Mr. Baldini gave the board a summation of the applicable legal standards. </w:t>
      </w:r>
    </w:p>
    <w:p w:rsidR="00F34165" w:rsidRDefault="00F34165" w:rsidP="00F34165">
      <w:pPr>
        <w:rPr>
          <w:rFonts w:cs="Arial"/>
        </w:rPr>
      </w:pPr>
    </w:p>
    <w:p w:rsidR="006B3000" w:rsidRDefault="00F34165" w:rsidP="00F34165">
      <w:pPr>
        <w:rPr>
          <w:rFonts w:cs="Arial"/>
        </w:rPr>
      </w:pPr>
      <w:r>
        <w:rPr>
          <w:rFonts w:cs="Arial"/>
        </w:rPr>
        <w:t xml:space="preserve">The Board discussed the application. </w:t>
      </w:r>
    </w:p>
    <w:p w:rsidR="006B3000" w:rsidRDefault="006B3000" w:rsidP="00F34165">
      <w:pPr>
        <w:rPr>
          <w:rFonts w:cs="Arial"/>
        </w:rPr>
      </w:pPr>
    </w:p>
    <w:p w:rsidR="00F34165" w:rsidRDefault="00F34165" w:rsidP="00F34165">
      <w:pPr>
        <w:rPr>
          <w:rFonts w:cs="Arial"/>
        </w:rPr>
      </w:pPr>
      <w:r>
        <w:rPr>
          <w:rFonts w:cs="Arial"/>
        </w:rPr>
        <w:t xml:space="preserve">Mr. Gensemer made a motion, seconded my Mr. Ross that the C1 variance be granted. The motion was approved by a roll call vote. </w:t>
      </w:r>
    </w:p>
    <w:p w:rsidR="00F34165" w:rsidRDefault="00F34165" w:rsidP="00F34165">
      <w:pPr>
        <w:rPr>
          <w:rFonts w:cs="Arial"/>
        </w:rPr>
      </w:pPr>
      <w:bookmarkStart w:id="0" w:name="_GoBack"/>
      <w:bookmarkEnd w:id="0"/>
    </w:p>
    <w:p w:rsidR="00F34165" w:rsidRPr="000B5DD6" w:rsidRDefault="00F34165" w:rsidP="00F34165">
      <w:pPr>
        <w:rPr>
          <w:rFonts w:cs="Arial"/>
          <w:b/>
        </w:rPr>
      </w:pPr>
      <w:r>
        <w:rPr>
          <w:rFonts w:cs="Arial"/>
          <w:b/>
        </w:rPr>
        <w:t>ZBA# 921-2021</w:t>
      </w:r>
    </w:p>
    <w:p w:rsidR="00F34165" w:rsidRDefault="00F34165" w:rsidP="00F34165">
      <w:pPr>
        <w:rPr>
          <w:rFonts w:cs="Arial"/>
          <w:b/>
        </w:rPr>
      </w:pPr>
      <w:r w:rsidRPr="000B5DD6">
        <w:rPr>
          <w:rFonts w:cs="Arial"/>
          <w:b/>
        </w:rPr>
        <w:t xml:space="preserve">ROLL CALL VOTE </w:t>
      </w:r>
      <w:r>
        <w:rPr>
          <w:rFonts w:cs="Arial"/>
          <w:b/>
        </w:rPr>
        <w:t xml:space="preserve">C1 Variance </w:t>
      </w:r>
    </w:p>
    <w:p w:rsidR="00F34165" w:rsidRDefault="00F34165" w:rsidP="00F34165">
      <w:pPr>
        <w:rPr>
          <w:rFonts w:cs="Arial"/>
          <w:b/>
        </w:rPr>
      </w:pPr>
    </w:p>
    <w:p w:rsidR="00F34165" w:rsidRPr="008C0D3B" w:rsidRDefault="00F34165" w:rsidP="00F34165">
      <w:pPr>
        <w:rPr>
          <w:rFonts w:cs="Arial"/>
        </w:rPr>
      </w:pPr>
      <w:r>
        <w:rPr>
          <w:rFonts w:cs="Arial"/>
          <w:b/>
        </w:rPr>
        <w:tab/>
      </w:r>
      <w:r w:rsidRPr="008C0D3B">
        <w:rPr>
          <w:rFonts w:cs="Arial"/>
        </w:rPr>
        <w:t xml:space="preserve">Mr. Ross </w:t>
      </w:r>
      <w:r>
        <w:rPr>
          <w:rFonts w:cs="Arial"/>
        </w:rPr>
        <w:tab/>
      </w:r>
      <w:r>
        <w:rPr>
          <w:rFonts w:cs="Arial"/>
        </w:rPr>
        <w:tab/>
        <w:t>NAY</w:t>
      </w:r>
    </w:p>
    <w:p w:rsidR="00F34165" w:rsidRPr="008C0D3B" w:rsidRDefault="00F34165" w:rsidP="00F34165">
      <w:pPr>
        <w:rPr>
          <w:rFonts w:cs="Arial"/>
        </w:rPr>
      </w:pPr>
      <w:r w:rsidRPr="008C0D3B">
        <w:rPr>
          <w:rFonts w:cs="Arial"/>
        </w:rPr>
        <w:tab/>
        <w:t xml:space="preserve">Mr. Gensemer </w:t>
      </w:r>
      <w:r>
        <w:rPr>
          <w:rFonts w:cs="Arial"/>
        </w:rPr>
        <w:tab/>
        <w:t xml:space="preserve">AYE </w:t>
      </w:r>
      <w:r>
        <w:rPr>
          <w:rFonts w:cs="Arial"/>
        </w:rPr>
        <w:tab/>
      </w:r>
    </w:p>
    <w:p w:rsidR="00F34165" w:rsidRPr="008C0D3B" w:rsidRDefault="00F34165" w:rsidP="00F34165">
      <w:pPr>
        <w:rPr>
          <w:rFonts w:cs="Arial"/>
        </w:rPr>
      </w:pPr>
      <w:r w:rsidRPr="008C0D3B">
        <w:rPr>
          <w:rFonts w:cs="Arial"/>
        </w:rPr>
        <w:tab/>
        <w:t xml:space="preserve">Dr. McAllister </w:t>
      </w:r>
      <w:r>
        <w:rPr>
          <w:rFonts w:cs="Arial"/>
        </w:rPr>
        <w:tab/>
        <w:t xml:space="preserve">AYE </w:t>
      </w:r>
    </w:p>
    <w:p w:rsidR="00F34165" w:rsidRPr="008C0D3B" w:rsidRDefault="00F34165" w:rsidP="00F34165">
      <w:pPr>
        <w:rPr>
          <w:rFonts w:cs="Arial"/>
        </w:rPr>
      </w:pPr>
      <w:r w:rsidRPr="008C0D3B">
        <w:rPr>
          <w:rFonts w:cs="Arial"/>
        </w:rPr>
        <w:tab/>
        <w:t xml:space="preserve">Ms. Laughlin </w:t>
      </w:r>
      <w:r>
        <w:rPr>
          <w:rFonts w:cs="Arial"/>
        </w:rPr>
        <w:tab/>
      </w:r>
      <w:r>
        <w:rPr>
          <w:rFonts w:cs="Arial"/>
        </w:rPr>
        <w:tab/>
        <w:t>AYE</w:t>
      </w:r>
    </w:p>
    <w:p w:rsidR="00F34165" w:rsidRPr="008C0D3B" w:rsidRDefault="00F34165" w:rsidP="00F34165">
      <w:pPr>
        <w:rPr>
          <w:rFonts w:cs="Arial"/>
        </w:rPr>
      </w:pPr>
      <w:r w:rsidRPr="008C0D3B">
        <w:rPr>
          <w:rFonts w:cs="Arial"/>
        </w:rPr>
        <w:tab/>
        <w:t>Mrs. Parzych</w:t>
      </w:r>
      <w:r>
        <w:rPr>
          <w:rFonts w:cs="Arial"/>
        </w:rPr>
        <w:tab/>
      </w:r>
      <w:r>
        <w:rPr>
          <w:rFonts w:cs="Arial"/>
        </w:rPr>
        <w:tab/>
        <w:t>AYE</w:t>
      </w:r>
    </w:p>
    <w:p w:rsidR="00F34165" w:rsidRPr="008C0D3B" w:rsidRDefault="00F34165" w:rsidP="00F34165">
      <w:pPr>
        <w:rPr>
          <w:rFonts w:cs="Arial"/>
        </w:rPr>
      </w:pPr>
      <w:r w:rsidRPr="008C0D3B">
        <w:rPr>
          <w:rFonts w:cs="Arial"/>
        </w:rPr>
        <w:tab/>
        <w:t xml:space="preserve">Ms. Jones </w:t>
      </w:r>
      <w:r>
        <w:rPr>
          <w:rFonts w:cs="Arial"/>
        </w:rPr>
        <w:tab/>
      </w:r>
      <w:r>
        <w:rPr>
          <w:rFonts w:cs="Arial"/>
        </w:rPr>
        <w:tab/>
        <w:t>AYE</w:t>
      </w:r>
    </w:p>
    <w:p w:rsidR="00F34165" w:rsidRDefault="00F34165" w:rsidP="00F34165">
      <w:r w:rsidRPr="008C0D3B">
        <w:tab/>
        <w:t>Chairman Caracciolo</w:t>
      </w:r>
      <w:r>
        <w:tab/>
        <w:t>NAY</w:t>
      </w:r>
    </w:p>
    <w:p w:rsidR="00F34165" w:rsidRDefault="00F34165" w:rsidP="00F34165"/>
    <w:p w:rsidR="00F34165" w:rsidRDefault="00F34165" w:rsidP="00F34165">
      <w:pPr>
        <w:rPr>
          <w:rFonts w:cs="Arial"/>
        </w:rPr>
      </w:pPr>
      <w:r>
        <w:rPr>
          <w:rFonts w:cs="Arial"/>
        </w:rPr>
        <w:t xml:space="preserve">Dr. McAllister made a motion, seconded my Mr. Ross that the C2 variance be granted. The motion was approved unanimously by a roll call vote. </w:t>
      </w:r>
    </w:p>
    <w:p w:rsidR="00F34165" w:rsidRDefault="00F34165" w:rsidP="00F34165">
      <w:pPr>
        <w:rPr>
          <w:rFonts w:cs="Arial"/>
        </w:rPr>
      </w:pPr>
    </w:p>
    <w:p w:rsidR="00F34165" w:rsidRDefault="00F34165" w:rsidP="00F34165">
      <w:pPr>
        <w:rPr>
          <w:rFonts w:cs="Arial"/>
          <w:b/>
        </w:rPr>
      </w:pPr>
      <w:r w:rsidRPr="000B5DD6">
        <w:rPr>
          <w:rFonts w:cs="Arial"/>
          <w:b/>
        </w:rPr>
        <w:t xml:space="preserve">ROLL CALL VOTE </w:t>
      </w:r>
      <w:r>
        <w:rPr>
          <w:rFonts w:cs="Arial"/>
          <w:b/>
        </w:rPr>
        <w:t xml:space="preserve">C1 Variance </w:t>
      </w:r>
    </w:p>
    <w:p w:rsidR="00F34165" w:rsidRDefault="00F34165" w:rsidP="00F34165">
      <w:pPr>
        <w:rPr>
          <w:rFonts w:cs="Arial"/>
          <w:b/>
        </w:rPr>
      </w:pPr>
    </w:p>
    <w:p w:rsidR="00F34165" w:rsidRPr="008C0D3B" w:rsidRDefault="00F34165" w:rsidP="00F34165">
      <w:pPr>
        <w:rPr>
          <w:rFonts w:cs="Arial"/>
        </w:rPr>
      </w:pPr>
      <w:r>
        <w:rPr>
          <w:rFonts w:cs="Arial"/>
          <w:b/>
        </w:rPr>
        <w:tab/>
      </w:r>
      <w:r w:rsidRPr="008C0D3B">
        <w:rPr>
          <w:rFonts w:cs="Arial"/>
        </w:rPr>
        <w:t xml:space="preserve">Mr. Ross </w:t>
      </w:r>
      <w:r>
        <w:rPr>
          <w:rFonts w:cs="Arial"/>
        </w:rPr>
        <w:tab/>
      </w:r>
      <w:r>
        <w:rPr>
          <w:rFonts w:cs="Arial"/>
        </w:rPr>
        <w:tab/>
        <w:t>AYE</w:t>
      </w:r>
    </w:p>
    <w:p w:rsidR="00F34165" w:rsidRPr="008C0D3B" w:rsidRDefault="00F34165" w:rsidP="00F34165">
      <w:pPr>
        <w:rPr>
          <w:rFonts w:cs="Arial"/>
        </w:rPr>
      </w:pPr>
      <w:r w:rsidRPr="008C0D3B">
        <w:rPr>
          <w:rFonts w:cs="Arial"/>
        </w:rPr>
        <w:tab/>
        <w:t xml:space="preserve">Mr. Gensemer </w:t>
      </w:r>
      <w:r>
        <w:rPr>
          <w:rFonts w:cs="Arial"/>
        </w:rPr>
        <w:tab/>
        <w:t xml:space="preserve">AYE </w:t>
      </w:r>
      <w:r>
        <w:rPr>
          <w:rFonts w:cs="Arial"/>
        </w:rPr>
        <w:tab/>
      </w:r>
    </w:p>
    <w:p w:rsidR="00F34165" w:rsidRPr="008C0D3B" w:rsidRDefault="00F34165" w:rsidP="00F34165">
      <w:pPr>
        <w:rPr>
          <w:rFonts w:cs="Arial"/>
        </w:rPr>
      </w:pPr>
      <w:r w:rsidRPr="008C0D3B">
        <w:rPr>
          <w:rFonts w:cs="Arial"/>
        </w:rPr>
        <w:tab/>
        <w:t xml:space="preserve">Dr. McAllister </w:t>
      </w:r>
      <w:r>
        <w:rPr>
          <w:rFonts w:cs="Arial"/>
        </w:rPr>
        <w:tab/>
        <w:t xml:space="preserve">AYE </w:t>
      </w:r>
    </w:p>
    <w:p w:rsidR="00F34165" w:rsidRPr="008C0D3B" w:rsidRDefault="00F34165" w:rsidP="00F34165">
      <w:pPr>
        <w:rPr>
          <w:rFonts w:cs="Arial"/>
        </w:rPr>
      </w:pPr>
      <w:r w:rsidRPr="008C0D3B">
        <w:rPr>
          <w:rFonts w:cs="Arial"/>
        </w:rPr>
        <w:tab/>
        <w:t xml:space="preserve">Ms. Laughlin </w:t>
      </w:r>
      <w:r>
        <w:rPr>
          <w:rFonts w:cs="Arial"/>
        </w:rPr>
        <w:tab/>
      </w:r>
      <w:r>
        <w:rPr>
          <w:rFonts w:cs="Arial"/>
        </w:rPr>
        <w:tab/>
        <w:t>AYE</w:t>
      </w:r>
    </w:p>
    <w:p w:rsidR="00F34165" w:rsidRPr="008C0D3B" w:rsidRDefault="00F34165" w:rsidP="00F34165">
      <w:pPr>
        <w:rPr>
          <w:rFonts w:cs="Arial"/>
        </w:rPr>
      </w:pPr>
      <w:r w:rsidRPr="008C0D3B">
        <w:rPr>
          <w:rFonts w:cs="Arial"/>
        </w:rPr>
        <w:tab/>
        <w:t>Mrs. Parzych</w:t>
      </w:r>
      <w:r>
        <w:rPr>
          <w:rFonts w:cs="Arial"/>
        </w:rPr>
        <w:tab/>
      </w:r>
      <w:r>
        <w:rPr>
          <w:rFonts w:cs="Arial"/>
        </w:rPr>
        <w:tab/>
        <w:t>AYE</w:t>
      </w:r>
    </w:p>
    <w:p w:rsidR="00F34165" w:rsidRPr="008C0D3B" w:rsidRDefault="00F34165" w:rsidP="00F34165">
      <w:pPr>
        <w:rPr>
          <w:rFonts w:cs="Arial"/>
        </w:rPr>
      </w:pPr>
      <w:r w:rsidRPr="008C0D3B">
        <w:rPr>
          <w:rFonts w:cs="Arial"/>
        </w:rPr>
        <w:tab/>
        <w:t xml:space="preserve">Ms. Jones </w:t>
      </w:r>
      <w:r>
        <w:rPr>
          <w:rFonts w:cs="Arial"/>
        </w:rPr>
        <w:tab/>
      </w:r>
      <w:r>
        <w:rPr>
          <w:rFonts w:cs="Arial"/>
        </w:rPr>
        <w:tab/>
        <w:t>AYE</w:t>
      </w:r>
    </w:p>
    <w:p w:rsidR="00F34165" w:rsidRDefault="00F34165" w:rsidP="00F34165">
      <w:r w:rsidRPr="008C0D3B">
        <w:tab/>
        <w:t>Chairman Caracciolo</w:t>
      </w:r>
      <w:r>
        <w:tab/>
        <w:t>AYE</w:t>
      </w:r>
    </w:p>
    <w:p w:rsidR="00F34165" w:rsidRDefault="00F34165" w:rsidP="00F34165">
      <w:pPr>
        <w:rPr>
          <w:rFonts w:cs="Arial"/>
        </w:rPr>
      </w:pPr>
    </w:p>
    <w:p w:rsidR="00F34165" w:rsidRDefault="00F34165" w:rsidP="00F34165"/>
    <w:p w:rsidR="00F34165" w:rsidRDefault="00F34165" w:rsidP="00F34165"/>
    <w:p w:rsidR="006B3000" w:rsidRPr="008C0D3B" w:rsidRDefault="006B3000" w:rsidP="006B3000">
      <w:r>
        <w:t>The Solicitor will prepare a memorializing resolution for adoption at the next regularly scheduled meeting.</w:t>
      </w:r>
    </w:p>
    <w:p w:rsidR="00F34165" w:rsidRDefault="00F34165" w:rsidP="00F34165"/>
    <w:p w:rsidR="00E82BB6" w:rsidRPr="00E82BB6" w:rsidRDefault="00E82BB6">
      <w:pPr>
        <w:rPr>
          <w:b/>
          <w:u w:val="single"/>
        </w:rPr>
      </w:pPr>
      <w:r w:rsidRPr="00E82BB6">
        <w:rPr>
          <w:b/>
          <w:u w:val="single"/>
        </w:rPr>
        <w:t>MOTION TO ADJOURN</w:t>
      </w:r>
    </w:p>
    <w:p w:rsidR="00E82BB6" w:rsidRDefault="00E82BB6" w:rsidP="00E82BB6">
      <w:pPr>
        <w:tabs>
          <w:tab w:val="left" w:pos="5715"/>
        </w:tabs>
        <w:rPr>
          <w:rFonts w:cs="Arial"/>
        </w:rPr>
      </w:pPr>
    </w:p>
    <w:p w:rsidR="00E82BB6" w:rsidRDefault="00E82BB6" w:rsidP="00E82BB6">
      <w:pPr>
        <w:tabs>
          <w:tab w:val="left" w:pos="5715"/>
        </w:tabs>
        <w:ind w:right="-120"/>
        <w:rPr>
          <w:rFonts w:cs="Arial"/>
        </w:rPr>
      </w:pPr>
      <w:r>
        <w:rPr>
          <w:rFonts w:cs="Arial"/>
        </w:rPr>
        <w:t xml:space="preserve">With there being no </w:t>
      </w:r>
      <w:r w:rsidR="00BF6778">
        <w:rPr>
          <w:rFonts w:cs="Arial"/>
        </w:rPr>
        <w:t>other business, upon a motion by</w:t>
      </w:r>
      <w:r>
        <w:rPr>
          <w:rFonts w:cs="Arial"/>
        </w:rPr>
        <w:t xml:space="preserve"> Mr</w:t>
      </w:r>
      <w:r w:rsidR="006B3000">
        <w:rPr>
          <w:rFonts w:cs="Arial"/>
        </w:rPr>
        <w:t>. Ross, seconded by Dr. McAllister</w:t>
      </w:r>
      <w:r>
        <w:rPr>
          <w:rFonts w:cs="Arial"/>
        </w:rPr>
        <w:t xml:space="preserve"> and unanimously approved, t</w:t>
      </w:r>
      <w:r w:rsidR="006B3000">
        <w:rPr>
          <w:rFonts w:cs="Arial"/>
        </w:rPr>
        <w:t>he meeting was adjourned at 8:15</w:t>
      </w:r>
      <w:r>
        <w:rPr>
          <w:rFonts w:cs="Arial"/>
        </w:rPr>
        <w:t xml:space="preserve"> p.m.</w:t>
      </w:r>
    </w:p>
    <w:p w:rsidR="00E82BB6" w:rsidRDefault="00E82BB6" w:rsidP="00E82BB6">
      <w:pPr>
        <w:tabs>
          <w:tab w:val="left" w:pos="5715"/>
        </w:tabs>
        <w:ind w:right="-120"/>
        <w:rPr>
          <w:rFonts w:cs="Arial"/>
        </w:rPr>
      </w:pPr>
    </w:p>
    <w:p w:rsidR="00E82BB6" w:rsidRDefault="00E82BB6" w:rsidP="00E82BB6">
      <w:pPr>
        <w:rPr>
          <w:rFonts w:cs="Arial"/>
        </w:rPr>
      </w:pPr>
      <w:r>
        <w:rPr>
          <w:rFonts w:cs="Arial"/>
        </w:rPr>
        <w:t>The next regularly sche</w:t>
      </w:r>
      <w:r w:rsidR="006B3000">
        <w:rPr>
          <w:rFonts w:cs="Arial"/>
        </w:rPr>
        <w:t>duled meeting will be on April 5</w:t>
      </w:r>
      <w:r w:rsidR="006B3000" w:rsidRPr="006B3000">
        <w:rPr>
          <w:rFonts w:cs="Arial"/>
          <w:vertAlign w:val="superscript"/>
        </w:rPr>
        <w:t>t</w:t>
      </w:r>
      <w:r w:rsidR="006B3000">
        <w:rPr>
          <w:rFonts w:cs="Arial"/>
          <w:vertAlign w:val="superscript"/>
        </w:rPr>
        <w:t>h,</w:t>
      </w:r>
      <w:r>
        <w:rPr>
          <w:rFonts w:cs="Arial"/>
        </w:rPr>
        <w:t xml:space="preserve">, 2021. </w:t>
      </w:r>
    </w:p>
    <w:p w:rsidR="00E82BB6" w:rsidRDefault="00E82BB6" w:rsidP="00E82BB6">
      <w:pPr>
        <w:tabs>
          <w:tab w:val="left" w:pos="5715"/>
        </w:tabs>
        <w:ind w:right="-120"/>
        <w:rPr>
          <w:rFonts w:cs="Arial"/>
        </w:rPr>
      </w:pPr>
    </w:p>
    <w:p w:rsidR="00E82BB6" w:rsidRDefault="00E82BB6" w:rsidP="00E82BB6">
      <w:pPr>
        <w:tabs>
          <w:tab w:val="left" w:pos="5715"/>
        </w:tabs>
        <w:rPr>
          <w:rFonts w:cs="Arial"/>
        </w:rPr>
      </w:pPr>
      <w:r>
        <w:rPr>
          <w:rFonts w:cs="Arial"/>
        </w:rPr>
        <w:t>Approved:</w:t>
      </w:r>
    </w:p>
    <w:p w:rsidR="00E82BB6" w:rsidRDefault="00E82BB6" w:rsidP="00E82BB6">
      <w:pPr>
        <w:tabs>
          <w:tab w:val="left" w:pos="5715"/>
        </w:tabs>
        <w:rPr>
          <w:rFonts w:cs="Arial"/>
        </w:rPr>
      </w:pPr>
    </w:p>
    <w:p w:rsidR="00E82BB6" w:rsidRDefault="00E82BB6" w:rsidP="00E82BB6">
      <w:pPr>
        <w:tabs>
          <w:tab w:val="left" w:pos="5715"/>
        </w:tabs>
        <w:rPr>
          <w:rFonts w:cs="Arial"/>
        </w:rPr>
      </w:pPr>
      <w:r>
        <w:rPr>
          <w:rFonts w:cs="Arial"/>
        </w:rPr>
        <w:t>Attest: _____________________</w:t>
      </w:r>
    </w:p>
    <w:p w:rsidR="00E82BB6" w:rsidRDefault="00E82BB6" w:rsidP="00E82BB6">
      <w:pPr>
        <w:tabs>
          <w:tab w:val="left" w:pos="5715"/>
        </w:tabs>
        <w:rPr>
          <w:rFonts w:cs="Arial"/>
        </w:rPr>
      </w:pPr>
      <w:r>
        <w:rPr>
          <w:rFonts w:cs="Arial"/>
        </w:rPr>
        <w:t xml:space="preserve">           Megan Brown, Secretary</w:t>
      </w:r>
    </w:p>
    <w:p w:rsidR="00E82BB6" w:rsidRDefault="00E82BB6" w:rsidP="00E82BB6">
      <w:pPr>
        <w:tabs>
          <w:tab w:val="left" w:pos="5715"/>
        </w:tabs>
        <w:rPr>
          <w:rFonts w:cs="Arial"/>
        </w:rPr>
      </w:pPr>
    </w:p>
    <w:p w:rsidR="00E82BB6" w:rsidRDefault="006B3000" w:rsidP="00E82BB6">
      <w:pPr>
        <w:tabs>
          <w:tab w:val="left" w:pos="5715"/>
        </w:tabs>
        <w:rPr>
          <w:rFonts w:cs="Arial"/>
        </w:rPr>
      </w:pPr>
      <w:r>
        <w:rPr>
          <w:rFonts w:cs="Arial"/>
        </w:rPr>
        <w:t>March 1</w:t>
      </w:r>
      <w:r w:rsidRPr="006B3000">
        <w:rPr>
          <w:rFonts w:cs="Arial"/>
          <w:vertAlign w:val="superscript"/>
        </w:rPr>
        <w:t>st</w:t>
      </w:r>
      <w:r>
        <w:rPr>
          <w:rFonts w:cs="Arial"/>
        </w:rPr>
        <w:t>, 2021</w:t>
      </w:r>
    </w:p>
    <w:p w:rsidR="00E82BB6" w:rsidRDefault="00E82BB6"/>
    <w:sectPr w:rsidR="00E82B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593" w:rsidRDefault="00AC6593" w:rsidP="00AC6593">
      <w:r>
        <w:separator/>
      </w:r>
    </w:p>
  </w:endnote>
  <w:endnote w:type="continuationSeparator" w:id="0">
    <w:p w:rsidR="00AC6593" w:rsidRDefault="00AC6593" w:rsidP="00AC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305680"/>
      <w:docPartObj>
        <w:docPartGallery w:val="Page Numbers (Bottom of Page)"/>
        <w:docPartUnique/>
      </w:docPartObj>
    </w:sdtPr>
    <w:sdtEndPr>
      <w:rPr>
        <w:color w:val="7F7F7F" w:themeColor="background1" w:themeShade="7F"/>
        <w:spacing w:val="60"/>
      </w:rPr>
    </w:sdtEndPr>
    <w:sdtContent>
      <w:p w:rsidR="00AC6593" w:rsidRDefault="00AC659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106E5" w:rsidRPr="001106E5">
          <w:rPr>
            <w:b/>
            <w:bCs/>
            <w:noProof/>
          </w:rPr>
          <w:t>2</w:t>
        </w:r>
        <w:r>
          <w:rPr>
            <w:b/>
            <w:bCs/>
            <w:noProof/>
          </w:rPr>
          <w:fldChar w:fldCharType="end"/>
        </w:r>
        <w:r>
          <w:rPr>
            <w:b/>
            <w:bCs/>
          </w:rPr>
          <w:t xml:space="preserve"> | </w:t>
        </w:r>
        <w:r>
          <w:rPr>
            <w:color w:val="7F7F7F" w:themeColor="background1" w:themeShade="7F"/>
            <w:spacing w:val="60"/>
          </w:rPr>
          <w:t>Page</w:t>
        </w:r>
      </w:p>
    </w:sdtContent>
  </w:sdt>
  <w:p w:rsidR="00AC6593" w:rsidRDefault="00AC6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593" w:rsidRDefault="00AC6593" w:rsidP="00AC6593">
      <w:r>
        <w:separator/>
      </w:r>
    </w:p>
  </w:footnote>
  <w:footnote w:type="continuationSeparator" w:id="0">
    <w:p w:rsidR="00AC6593" w:rsidRDefault="00AC6593" w:rsidP="00AC6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92398"/>
    <w:multiLevelType w:val="hybridMultilevel"/>
    <w:tmpl w:val="85FA3DEE"/>
    <w:lvl w:ilvl="0" w:tplc="1EB08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2368C2"/>
    <w:multiLevelType w:val="hybridMultilevel"/>
    <w:tmpl w:val="2196CF88"/>
    <w:lvl w:ilvl="0" w:tplc="9BE2D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B6"/>
    <w:rsid w:val="000B5DD6"/>
    <w:rsid w:val="001106E5"/>
    <w:rsid w:val="00350AEF"/>
    <w:rsid w:val="00404BD2"/>
    <w:rsid w:val="005E43E0"/>
    <w:rsid w:val="005F2D56"/>
    <w:rsid w:val="006B3000"/>
    <w:rsid w:val="008C0D3B"/>
    <w:rsid w:val="00910EE7"/>
    <w:rsid w:val="009A09DC"/>
    <w:rsid w:val="00AC6593"/>
    <w:rsid w:val="00BF6778"/>
    <w:rsid w:val="00C964B1"/>
    <w:rsid w:val="00DD468D"/>
    <w:rsid w:val="00E82BB6"/>
    <w:rsid w:val="00F3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5BAD9-0A05-4C8C-93A5-19564503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BB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04BD2"/>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AC6593"/>
    <w:pPr>
      <w:tabs>
        <w:tab w:val="center" w:pos="4680"/>
        <w:tab w:val="right" w:pos="9360"/>
      </w:tabs>
    </w:pPr>
  </w:style>
  <w:style w:type="character" w:customStyle="1" w:styleId="HeaderChar">
    <w:name w:val="Header Char"/>
    <w:basedOn w:val="DefaultParagraphFont"/>
    <w:link w:val="Header"/>
    <w:uiPriority w:val="99"/>
    <w:rsid w:val="00AC65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6593"/>
    <w:pPr>
      <w:tabs>
        <w:tab w:val="center" w:pos="4680"/>
        <w:tab w:val="right" w:pos="9360"/>
      </w:tabs>
    </w:pPr>
  </w:style>
  <w:style w:type="character" w:customStyle="1" w:styleId="FooterChar">
    <w:name w:val="Footer Char"/>
    <w:basedOn w:val="DefaultParagraphFont"/>
    <w:link w:val="Footer"/>
    <w:uiPriority w:val="99"/>
    <w:rsid w:val="00AC6593"/>
    <w:rPr>
      <w:rFonts w:ascii="Times New Roman" w:eastAsia="Times New Roman" w:hAnsi="Times New Roman" w:cs="Times New Roman"/>
      <w:sz w:val="24"/>
      <w:szCs w:val="24"/>
    </w:rPr>
  </w:style>
  <w:style w:type="paragraph" w:styleId="ListParagraph">
    <w:name w:val="List Paragraph"/>
    <w:basedOn w:val="Normal"/>
    <w:uiPriority w:val="34"/>
    <w:qFormat/>
    <w:rsid w:val="005F2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Frangiose</dc:creator>
  <cp:keywords/>
  <dc:description/>
  <cp:lastModifiedBy>Diane Frangiose</cp:lastModifiedBy>
  <cp:revision>6</cp:revision>
  <cp:lastPrinted>2021-03-19T20:15:00Z</cp:lastPrinted>
  <dcterms:created xsi:type="dcterms:W3CDTF">2021-03-19T19:45:00Z</dcterms:created>
  <dcterms:modified xsi:type="dcterms:W3CDTF">2021-03-23T18:20:00Z</dcterms:modified>
</cp:coreProperties>
</file>